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31" w:rsidRDefault="00964D31" w:rsidP="00964D31">
      <w:pPr>
        <w:ind w:right="320"/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 w:rsidR="00964D31" w:rsidRDefault="00964D31" w:rsidP="00964D31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/>
          <w:b/>
          <w:sz w:val="36"/>
          <w:szCs w:val="36"/>
        </w:rPr>
        <w:t>面试纪律及规则</w:t>
      </w:r>
    </w:p>
    <w:p w:rsidR="00964D31" w:rsidRDefault="00964D31" w:rsidP="00964D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为了做好公开引进高层次人才的面试工作，体现面试的严肃性和公正性，特制定本纪律及规则：</w:t>
      </w:r>
    </w:p>
    <w:p w:rsidR="00964D31" w:rsidRDefault="00964D31" w:rsidP="00964D31">
      <w:pPr>
        <w:numPr>
          <w:ilvl w:val="0"/>
          <w:numId w:val="1"/>
        </w:num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面试场区</w:t>
      </w:r>
    </w:p>
    <w:p w:rsidR="00964D31" w:rsidRDefault="00964D31" w:rsidP="00964D31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面试开始之后不到或面试结束前主动离开者，视为自动放弃面试。</w:t>
      </w:r>
    </w:p>
    <w:p w:rsidR="00964D31" w:rsidRDefault="00964D31" w:rsidP="00964D31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面试场区要保持肃静，无关人等不得在场区内随意走动，与面试无关的人员不准进入。</w:t>
      </w:r>
    </w:p>
    <w:p w:rsidR="00964D31" w:rsidRDefault="00964D31" w:rsidP="00964D31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工作人员凭证进入，通讯工具一律关闭并且集中存放，不得大声讲话，不得私自接触应试者，不得给应试者作暗示、打手势等。</w:t>
      </w:r>
    </w:p>
    <w:p w:rsidR="00964D31" w:rsidRDefault="00964D31" w:rsidP="00964D31">
      <w:pPr>
        <w:numPr>
          <w:ilvl w:val="0"/>
          <w:numId w:val="2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应试者进入面试场区后：</w:t>
      </w:r>
    </w:p>
    <w:p w:rsidR="00964D31" w:rsidRDefault="00964D31" w:rsidP="00964D31">
      <w:pPr>
        <w:numPr>
          <w:ilvl w:val="0"/>
          <w:numId w:val="3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听从工作人员安排，把通讯工具关闭并同其他物品一起按要求统一存放；</w:t>
      </w:r>
    </w:p>
    <w:p w:rsidR="00964D31" w:rsidRDefault="00964D31" w:rsidP="00964D31">
      <w:pPr>
        <w:numPr>
          <w:ilvl w:val="0"/>
          <w:numId w:val="3"/>
        </w:numPr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不得私下交流，否则取消面试资格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64D31" w:rsidRDefault="00964D31" w:rsidP="00964D31">
      <w:pPr>
        <w:numPr>
          <w:ilvl w:val="0"/>
          <w:numId w:val="3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有事举手示意，经工作人员允许，说明情况并征得同意后，按照要求办理；</w:t>
      </w:r>
    </w:p>
    <w:p w:rsidR="00964D31" w:rsidRDefault="00964D31" w:rsidP="00964D31">
      <w:pPr>
        <w:numPr>
          <w:ilvl w:val="0"/>
          <w:numId w:val="3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不服从工作安排，私自离开面试场区，视为放弃面试</w:t>
      </w:r>
    </w:p>
    <w:p w:rsidR="00964D31" w:rsidRDefault="00964D31" w:rsidP="00964D31">
      <w:pPr>
        <w:numPr>
          <w:ilvl w:val="0"/>
          <w:numId w:val="1"/>
        </w:num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休息室</w:t>
      </w:r>
    </w:p>
    <w:p w:rsidR="00964D31" w:rsidRDefault="00964D31" w:rsidP="00964D31">
      <w:pPr>
        <w:ind w:leftChars="400" w:left="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（一）应试者在抽签室内通过抽签排序，该抽签号码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是应试者的面试顺序号，也是在</w:t>
      </w:r>
      <w:r>
        <w:rPr>
          <w:rFonts w:ascii="仿宋_GB2312" w:eastAsia="仿宋_GB2312" w:hint="eastAsia"/>
          <w:b/>
          <w:bCs/>
          <w:sz w:val="32"/>
          <w:szCs w:val="32"/>
        </w:rPr>
        <w:t>面试结束前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b/>
          <w:bCs/>
          <w:sz w:val="32"/>
          <w:szCs w:val="32"/>
        </w:rPr>
        <w:t>唯一身份标识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64D31" w:rsidRDefault="00964D31" w:rsidP="00964D31">
      <w:pPr>
        <w:numPr>
          <w:ilvl w:val="0"/>
          <w:numId w:val="4"/>
        </w:numPr>
        <w:ind w:leftChars="400" w:left="84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不得在任何情况下报出自己的姓名、工作单位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等信息，否则取消面试资格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964D31" w:rsidRDefault="00964D31" w:rsidP="00964D31">
      <w:pPr>
        <w:numPr>
          <w:ilvl w:val="0"/>
          <w:numId w:val="4"/>
        </w:numPr>
        <w:ind w:leftChars="400" w:left="8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由引导</w:t>
      </w:r>
      <w:proofErr w:type="gramEnd"/>
      <w:r>
        <w:rPr>
          <w:rFonts w:ascii="仿宋_GB2312" w:eastAsia="仿宋_GB2312" w:hint="eastAsia"/>
          <w:sz w:val="32"/>
          <w:szCs w:val="32"/>
        </w:rPr>
        <w:t>员按面试顺序，根据面试时间进程逐个引至面试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室门口。</w:t>
      </w:r>
    </w:p>
    <w:p w:rsidR="00964D31" w:rsidRDefault="00964D31" w:rsidP="00964D31">
      <w:pPr>
        <w:numPr>
          <w:ilvl w:val="0"/>
          <w:numId w:val="4"/>
        </w:numPr>
        <w:ind w:leftChars="400" w:left="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应试者不经允许，不得擅自离开休息室。</w:t>
      </w:r>
    </w:p>
    <w:p w:rsidR="00964D31" w:rsidRDefault="00964D31" w:rsidP="00964D31">
      <w:pPr>
        <w:ind w:left="420" w:firstLineChars="100" w:firstLine="321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三、面试室</w:t>
      </w:r>
    </w:p>
    <w:p w:rsidR="00964D31" w:rsidRDefault="00964D31" w:rsidP="00964D31">
      <w:pPr>
        <w:numPr>
          <w:ilvl w:val="0"/>
          <w:numId w:val="5"/>
        </w:numPr>
        <w:ind w:left="42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进入面试室，首先亮出自己的抽签号码并交给面试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计时人员，计时开始；</w:t>
      </w:r>
    </w:p>
    <w:p w:rsidR="00964D31" w:rsidRDefault="00964D31" w:rsidP="00964D31">
      <w:pPr>
        <w:numPr>
          <w:ilvl w:val="0"/>
          <w:numId w:val="5"/>
        </w:numPr>
        <w:ind w:left="42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违反规定暴露自己或他人身份信息者，当场取消面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试资格，立即在工作人员导引下离开面试场区；</w:t>
      </w:r>
    </w:p>
    <w:p w:rsidR="00964D31" w:rsidRDefault="00964D31" w:rsidP="00964D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（三）面试完毕，经主考官示意后方能离开面试室。</w:t>
      </w:r>
    </w:p>
    <w:p w:rsidR="00964D31" w:rsidRDefault="00964D31" w:rsidP="00964D31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四、面试结束</w:t>
      </w:r>
    </w:p>
    <w:p w:rsidR="00964D31" w:rsidRDefault="00964D31" w:rsidP="00964D31">
      <w:pPr>
        <w:numPr>
          <w:ilvl w:val="0"/>
          <w:numId w:val="6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离开面试室后，在工作人员监督下取回自己的物品，到指定区域位置等候；</w:t>
      </w:r>
    </w:p>
    <w:p w:rsidR="00964D31" w:rsidRDefault="00964D31" w:rsidP="00964D31">
      <w:pPr>
        <w:numPr>
          <w:ilvl w:val="0"/>
          <w:numId w:val="6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全部面试结束后，在菏泽职业</w:t>
      </w:r>
      <w:proofErr w:type="gramStart"/>
      <w:r>
        <w:rPr>
          <w:rFonts w:ascii="仿宋_GB2312" w:eastAsia="仿宋_GB2312" w:hint="eastAsia"/>
          <w:sz w:val="32"/>
          <w:szCs w:val="32"/>
        </w:rPr>
        <w:t>学院官网公布</w:t>
      </w:r>
      <w:proofErr w:type="gramEnd"/>
      <w:r>
        <w:rPr>
          <w:rFonts w:ascii="仿宋_GB2312" w:eastAsia="仿宋_GB2312" w:hint="eastAsia"/>
          <w:sz w:val="32"/>
          <w:szCs w:val="32"/>
        </w:rPr>
        <w:t>面试成绩。</w:t>
      </w:r>
    </w:p>
    <w:p w:rsidR="00964D31" w:rsidRDefault="00964D31" w:rsidP="00964D31">
      <w:pPr>
        <w:numPr>
          <w:ilvl w:val="0"/>
          <w:numId w:val="7"/>
        </w:num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其他注意事项</w:t>
      </w:r>
    </w:p>
    <w:p w:rsidR="00964D31" w:rsidRDefault="00964D31" w:rsidP="00964D31">
      <w:pPr>
        <w:numPr>
          <w:ilvl w:val="0"/>
          <w:numId w:val="8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计时员和计分员要仔细严谨，及时准确；工作人员要密切配合考官共同创造良好的面试环境，认真负责，周到服务，不打听应试者的任何信息，严守纪律。</w:t>
      </w:r>
    </w:p>
    <w:p w:rsidR="00964D31" w:rsidRDefault="00964D31" w:rsidP="00964D31">
      <w:pPr>
        <w:numPr>
          <w:ilvl w:val="0"/>
          <w:numId w:val="8"/>
        </w:num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面试过程中，面试场区实行封闭式管理。考官和工作人员在休息期间不得到其他房间走动，严禁与本岗位以外的其他人员及应试者进行非工作性接触。</w:t>
      </w:r>
    </w:p>
    <w:p w:rsidR="00964D31" w:rsidRDefault="00964D31" w:rsidP="00964D3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七、其他未尽事宜由面试负责人与主考官协商解决。</w:t>
      </w:r>
    </w:p>
    <w:p w:rsidR="00964D31" w:rsidRDefault="00964D31" w:rsidP="00964D31">
      <w:pPr>
        <w:rPr>
          <w:rFonts w:ascii="仿宋_GB2312" w:eastAsia="仿宋_GB2312"/>
          <w:sz w:val="32"/>
          <w:szCs w:val="32"/>
        </w:rPr>
      </w:pPr>
    </w:p>
    <w:p w:rsidR="00964D31" w:rsidRDefault="00964D31" w:rsidP="00964D31">
      <w:pPr>
        <w:jc w:val="right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2019年1月18日</w:t>
      </w:r>
    </w:p>
    <w:p w:rsidR="004310C7" w:rsidRDefault="004310C7">
      <w:bookmarkStart w:id="0" w:name="_GoBack"/>
      <w:bookmarkEnd w:id="0"/>
    </w:p>
    <w:sectPr w:rsidR="004310C7" w:rsidSect="00964D31">
      <w:pgSz w:w="11906" w:h="16838"/>
      <w:pgMar w:top="1135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1E5F58"/>
    <w:multiLevelType w:val="singleLevel"/>
    <w:tmpl w:val="931E5F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FD0350C"/>
    <w:multiLevelType w:val="singleLevel"/>
    <w:tmpl w:val="9FD0350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C7CA3E44"/>
    <w:multiLevelType w:val="singleLevel"/>
    <w:tmpl w:val="C7CA3E4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23E2B34"/>
    <w:multiLevelType w:val="singleLevel"/>
    <w:tmpl w:val="E23E2B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6D4A763"/>
    <w:multiLevelType w:val="singleLevel"/>
    <w:tmpl w:val="E6D4A76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16B94882"/>
    <w:multiLevelType w:val="singleLevel"/>
    <w:tmpl w:val="16B9488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 w15:restartNumberingAfterBreak="0">
    <w:nsid w:val="186737D8"/>
    <w:multiLevelType w:val="singleLevel"/>
    <w:tmpl w:val="186737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 w15:restartNumberingAfterBreak="0">
    <w:nsid w:val="2FB37EFC"/>
    <w:multiLevelType w:val="singleLevel"/>
    <w:tmpl w:val="2FB37EF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31"/>
    <w:rsid w:val="004310C7"/>
    <w:rsid w:val="009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4C3AF-A4D7-441C-95EC-3C2B2D71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Ophiuchus</dc:creator>
  <cp:keywords/>
  <dc:description/>
  <cp:lastModifiedBy>Ophiuchus</cp:lastModifiedBy>
  <cp:revision>1</cp:revision>
  <dcterms:created xsi:type="dcterms:W3CDTF">2019-01-18T05:21:00Z</dcterms:created>
  <dcterms:modified xsi:type="dcterms:W3CDTF">2019-01-18T05:21:00Z</dcterms:modified>
</cp:coreProperties>
</file>